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68" w:rsidRPr="001245B5" w:rsidRDefault="001245B5" w:rsidP="001245B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45B5">
        <w:rPr>
          <w:rFonts w:ascii="Times New Roman" w:hAnsi="Times New Roman" w:cs="Times New Roman"/>
          <w:b/>
          <w:sz w:val="28"/>
          <w:szCs w:val="28"/>
          <w:lang w:val="ru-RU"/>
        </w:rPr>
        <w:t>Задание 1. К слову из 1 колонки подберите значение из второй колонки. Объедините стрелками.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520"/>
      </w:tblGrid>
      <w:tr w:rsidR="001245B5" w:rsidRPr="00F508A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Акцизный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Кора дерева, из которой готовят лекарство</w:t>
            </w:r>
          </w:p>
        </w:tc>
      </w:tr>
      <w:tr w:rsidR="001245B5" w:rsidRPr="00F508A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телеграф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связи, передача сообщений при помощи электрических сигналов</w:t>
            </w: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уезд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сборщик налогов</w:t>
            </w:r>
          </w:p>
        </w:tc>
      </w:tr>
      <w:tr w:rsidR="001245B5" w:rsidRPr="00F508A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хина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ошенничество, обман с целью получения выгоды</w:t>
            </w:r>
          </w:p>
        </w:tc>
      </w:tr>
      <w:tr w:rsidR="001245B5" w:rsidRPr="00F508A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опий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Письмо, отправляемое с курьером или по телеграфу</w:t>
            </w: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скипидар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Фига</w:t>
            </w:r>
            <w:proofErr w:type="gramEnd"/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(разг.)</w:t>
            </w: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депеша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Округ, район</w:t>
            </w: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шарлатанство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Сильнодействующий наркотик, </w:t>
            </w:r>
            <w:proofErr w:type="gramStart"/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обезболивающее</w:t>
            </w:r>
            <w:proofErr w:type="gramEnd"/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взбудоражиться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Мазь из эфирных масел</w:t>
            </w: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кукиш</w:t>
            </w:r>
          </w:p>
        </w:tc>
        <w:tc>
          <w:tcPr>
            <w:tcW w:w="8520" w:type="dxa"/>
          </w:tcPr>
          <w:p w:rsid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Находиться в сильном волнении</w:t>
            </w:r>
          </w:p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45B5" w:rsidRPr="001245B5" w:rsidTr="007D1BFD">
        <w:trPr>
          <w:trHeight w:val="810"/>
        </w:trPr>
        <w:tc>
          <w:tcPr>
            <w:tcW w:w="11322" w:type="dxa"/>
            <w:gridSpan w:val="2"/>
          </w:tcPr>
          <w:p w:rsidR="001245B5" w:rsidRDefault="001245B5" w:rsidP="0012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245B5" w:rsidRDefault="001245B5" w:rsidP="0012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Найдите в тексте следующие фразеологизмы. </w:t>
            </w:r>
            <w:r w:rsidR="006A00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Кто из героев рассказа произносит это выражение.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Объясните значение каждого из них.</w:t>
            </w:r>
          </w:p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45B5" w:rsidRPr="001245B5" w:rsidTr="000B59CA">
        <w:trPr>
          <w:trHeight w:val="1110"/>
        </w:trPr>
        <w:tc>
          <w:tcPr>
            <w:tcW w:w="2802" w:type="dxa"/>
          </w:tcPr>
          <w:p w:rsidR="001245B5" w:rsidRDefault="001245B5" w:rsidP="0012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Только зубами и кормится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Его каждая собака знает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45B5" w:rsidRPr="001245B5" w:rsidTr="000B59CA">
        <w:tc>
          <w:tcPr>
            <w:tcW w:w="2802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5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Света белого не видеть</w:t>
            </w:r>
          </w:p>
        </w:tc>
        <w:tc>
          <w:tcPr>
            <w:tcW w:w="8520" w:type="dxa"/>
          </w:tcPr>
          <w:p w:rsidR="001245B5" w:rsidRPr="001245B5" w:rsidRDefault="001245B5" w:rsidP="001245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245B5" w:rsidRDefault="001245B5">
      <w:pPr>
        <w:rPr>
          <w:lang w:val="ru-RU"/>
        </w:rPr>
      </w:pPr>
    </w:p>
    <w:p w:rsidR="001245B5" w:rsidRPr="001245B5" w:rsidRDefault="001245B5">
      <w:pPr>
        <w:rPr>
          <w:lang w:val="ru-RU"/>
        </w:rPr>
      </w:pPr>
      <w:bookmarkStart w:id="0" w:name="_GoBack"/>
      <w:bookmarkEnd w:id="0"/>
    </w:p>
    <w:sectPr w:rsidR="001245B5" w:rsidRPr="001245B5" w:rsidSect="001245B5">
      <w:pgSz w:w="12240" w:h="15840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B5"/>
    <w:rsid w:val="001245B5"/>
    <w:rsid w:val="006A0013"/>
    <w:rsid w:val="00DB2E68"/>
    <w:rsid w:val="00F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45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4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2023-02-12T09:14:00Z</dcterms:created>
  <dcterms:modified xsi:type="dcterms:W3CDTF">2023-05-08T13:18:00Z</dcterms:modified>
</cp:coreProperties>
</file>